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F0E" w:rsidRDefault="00B07F0E" w:rsidP="00B07F0E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12204700</wp:posOffset>
            </wp:positionV>
            <wp:extent cx="431800" cy="457200"/>
            <wp:effectExtent l="0" t="0" r="635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8"/>
          <w:szCs w:val="21"/>
        </w:rPr>
        <w:t>第十一章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功和机械能</w:t>
      </w:r>
    </w:p>
    <w:p w:rsidR="00B07F0E" w:rsidRDefault="00B07F0E" w:rsidP="00B07F0E">
      <w:pPr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第</w:t>
      </w:r>
      <w:r>
        <w:rPr>
          <w:b/>
          <w:sz w:val="28"/>
          <w:szCs w:val="21"/>
        </w:rPr>
        <w:t>2</w:t>
      </w:r>
      <w:r>
        <w:rPr>
          <w:rFonts w:hint="eastAsia"/>
          <w:b/>
          <w:sz w:val="28"/>
          <w:szCs w:val="21"/>
        </w:rPr>
        <w:t>节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功率</w:t>
      </w:r>
    </w:p>
    <w:p w:rsidR="00B07F0E" w:rsidRDefault="00B07F0E" w:rsidP="00B07F0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知道功率。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能说出功率的物理意义。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能写出功率的定义式，并进行简单计算。</w:t>
      </w:r>
    </w:p>
    <w:p w:rsidR="00B07F0E" w:rsidRDefault="00B07F0E" w:rsidP="00B07F0E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能利用功率的概念设计测量生活中功率的大小。</w:t>
      </w:r>
    </w:p>
    <w:p w:rsidR="00B07F0E" w:rsidRDefault="00B07F0E" w:rsidP="00B07F0E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</w:p>
    <w:p w:rsidR="00B07F0E" w:rsidRDefault="00B07F0E" w:rsidP="00B07F0E">
      <w:pPr>
        <w:spacing w:line="360" w:lineRule="auto"/>
        <w:ind w:firstLineChars="200" w:firstLine="42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理解做功率的物理意义；</w:t>
      </w:r>
    </w:p>
    <w:p w:rsidR="00B07F0E" w:rsidRDefault="00B07F0E" w:rsidP="00B07F0E">
      <w:pPr>
        <w:spacing w:line="360" w:lineRule="auto"/>
        <w:ind w:firstLineChars="200" w:firstLine="42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能用公式</w:t>
      </w:r>
      <w:r>
        <w:rPr>
          <w:bCs/>
          <w:szCs w:val="21"/>
        </w:rPr>
        <w:t>P=W/t</w:t>
      </w:r>
      <w:r>
        <w:rPr>
          <w:rFonts w:hint="eastAsia"/>
          <w:bCs/>
          <w:szCs w:val="21"/>
        </w:rPr>
        <w:t>解决生活中的有关问题。</w:t>
      </w:r>
    </w:p>
    <w:p w:rsidR="00B07F0E" w:rsidRDefault="00B07F0E" w:rsidP="00B07F0E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</w:p>
    <w:p w:rsidR="00B07F0E" w:rsidRDefault="00B07F0E" w:rsidP="00B07F0E">
      <w:pPr>
        <w:adjustRightInd w:val="0"/>
        <w:spacing w:line="360" w:lineRule="auto"/>
        <w:ind w:firstLineChars="200" w:firstLine="42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理解功率实际上是表示能量转化快慢的物理量。</w:t>
      </w:r>
    </w:p>
    <w:p w:rsidR="00B07F0E" w:rsidRDefault="00B07F0E" w:rsidP="00B07F0E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B07F0E" w:rsidRDefault="00B07F0E" w:rsidP="00B07F0E">
      <w:pPr>
        <w:numPr>
          <w:ilvl w:val="0"/>
          <w:numId w:val="10"/>
        </w:num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人与起重机，哪个做功快？你是怎样比较出来的？</w:t>
      </w:r>
    </w:p>
    <w:p w:rsidR="00B07F0E" w:rsidRDefault="00B07F0E" w:rsidP="00B07F0E">
      <w:pPr>
        <w:numPr>
          <w:ilvl w:val="0"/>
          <w:numId w:val="10"/>
        </w:num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分析小孩和大人他们爬相同的楼时，做功相等吗？做功的快慢一样吗？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小组探究</w:t>
      </w:r>
      <w:r>
        <w:rPr>
          <w:szCs w:val="21"/>
        </w:rPr>
        <w:t>:</w:t>
      </w:r>
      <w:r>
        <w:rPr>
          <w:rFonts w:hint="eastAsia"/>
          <w:szCs w:val="21"/>
        </w:rPr>
        <w:t>比较做功快慢的方法</w:t>
      </w:r>
    </w:p>
    <w:p w:rsidR="00B07F0E" w:rsidRDefault="00B07F0E" w:rsidP="00B07F0E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自主学习</w:t>
      </w:r>
      <w:r>
        <w:rPr>
          <w:rFonts w:hint="eastAsia"/>
          <w:szCs w:val="21"/>
        </w:rPr>
        <w:t>】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阅读教材</w:t>
      </w:r>
      <w:r>
        <w:rPr>
          <w:szCs w:val="21"/>
        </w:rPr>
        <w:t>P65-P66</w:t>
      </w:r>
      <w:r>
        <w:rPr>
          <w:rFonts w:hint="eastAsia"/>
          <w:szCs w:val="21"/>
        </w:rPr>
        <w:t>完成下列内容：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功率的物理意义。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功率的定义。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功率的符号及单位。</w:t>
      </w:r>
    </w:p>
    <w:p w:rsidR="00B07F0E" w:rsidRDefault="00B07F0E" w:rsidP="00B07F0E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功率的定义式及每个物理量的物理意义和单位。</w:t>
      </w:r>
    </w:p>
    <w:p w:rsidR="00B07F0E" w:rsidRDefault="00B07F0E" w:rsidP="00B07F0E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归纳总结：</w:t>
      </w:r>
    </w:p>
    <w:p w:rsidR="00B07F0E" w:rsidRDefault="00B07F0E" w:rsidP="00B07F0E">
      <w:pPr>
        <w:numPr>
          <w:ilvl w:val="0"/>
          <w:numId w:val="2"/>
        </w:num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功率的物理意义及定义？</w:t>
      </w:r>
    </w:p>
    <w:p w:rsidR="00B07F0E" w:rsidRDefault="00B07F0E" w:rsidP="00B07F0E"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二、功率如何计算？</w:t>
      </w:r>
    </w:p>
    <w:p w:rsidR="00B07F0E" w:rsidRDefault="00B07F0E" w:rsidP="00B07F0E">
      <w:pPr>
        <w:spacing w:line="360" w:lineRule="auto"/>
        <w:rPr>
          <w:bCs/>
          <w:szCs w:val="21"/>
        </w:rPr>
      </w:pPr>
      <w:r>
        <w:rPr>
          <w:rFonts w:hint="eastAsia"/>
          <w:bCs/>
          <w:szCs w:val="21"/>
        </w:rPr>
        <w:t>三、功率的单位是什么？</w:t>
      </w:r>
    </w:p>
    <w:p w:rsidR="00B07F0E" w:rsidRDefault="00B07F0E" w:rsidP="00B07F0E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【精讲点拨】</w:t>
      </w:r>
    </w:p>
    <w:p w:rsidR="00B07F0E" w:rsidRDefault="00B07F0E" w:rsidP="00B07F0E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一、如何比较做功的快慢</w:t>
      </w:r>
      <w:r>
        <w:rPr>
          <w:rFonts w:ascii="Times New Roman" w:hAnsi="Times New Roman" w:cs="Times New Roman"/>
          <w:bCs/>
        </w:rPr>
        <w:t>?</w:t>
      </w:r>
    </w:p>
    <w:p w:rsidR="00B07F0E" w:rsidRDefault="00B07F0E" w:rsidP="00B07F0E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方法一</w:t>
      </w:r>
      <w:r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 w:hint="eastAsia"/>
          <w:bCs/>
        </w:rPr>
        <w:t>所用时间相同</w:t>
      </w:r>
      <w:r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 w:hint="eastAsia"/>
          <w:bCs/>
        </w:rPr>
        <w:t>做功多的做功快</w:t>
      </w:r>
    </w:p>
    <w:p w:rsidR="00B07F0E" w:rsidRDefault="00B07F0E" w:rsidP="00B07F0E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lastRenderedPageBreak/>
        <w:t>方法二</w:t>
      </w:r>
      <w:r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 w:hint="eastAsia"/>
          <w:bCs/>
        </w:rPr>
        <w:t>做相同的功</w:t>
      </w:r>
      <w:r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 w:hint="eastAsia"/>
          <w:bCs/>
        </w:rPr>
        <w:t>用时少的做功快</w:t>
      </w:r>
    </w:p>
    <w:p w:rsidR="00B07F0E" w:rsidRDefault="00B07F0E" w:rsidP="00B07F0E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方法三</w:t>
      </w:r>
      <w:r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 w:hint="eastAsia"/>
          <w:bCs/>
        </w:rPr>
        <w:t>看单位时间内所做功多的做功快</w:t>
      </w:r>
    </w:p>
    <w:p w:rsidR="00B07F0E" w:rsidRDefault="00B07F0E" w:rsidP="00B07F0E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二、匀速直线运动的物体：</w:t>
      </w:r>
      <w:r>
        <w:rPr>
          <w:rFonts w:ascii="Times New Roman" w:hAnsi="Times New Roman" w:cs="Times New Roman"/>
          <w:bCs/>
        </w:rPr>
        <w:t xml:space="preserve"> P=</w:t>
      </w:r>
      <w:proofErr w:type="spellStart"/>
      <w:r>
        <w:rPr>
          <w:rFonts w:ascii="Times New Roman" w:hAnsi="Times New Roman" w:cs="Times New Roman"/>
          <w:bCs/>
        </w:rPr>
        <w:t>Fv</w:t>
      </w:r>
      <w:proofErr w:type="spellEnd"/>
    </w:p>
    <w:p w:rsidR="00B07F0E" w:rsidRDefault="00B07F0E" w:rsidP="00B07F0E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B07F0E" w:rsidRDefault="00B07F0E" w:rsidP="00B07F0E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 w:hint="eastAsia"/>
          <w:sz w:val="21"/>
          <w:szCs w:val="21"/>
        </w:rPr>
        <w:t>．功率是表示物体做功快慢的物理量。</w:t>
      </w:r>
    </w:p>
    <w:p w:rsidR="00B07F0E" w:rsidRDefault="00B07F0E" w:rsidP="00B07F0E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</w:t>
      </w:r>
      <w:r>
        <w:rPr>
          <w:rFonts w:ascii="Times New Roman" w:hAnsi="Times New Roman" w:hint="eastAsia"/>
          <w:sz w:val="21"/>
          <w:szCs w:val="21"/>
        </w:rPr>
        <w:t>．功率的定义：功与做功所用时间之比叫做功率。</w:t>
      </w:r>
    </w:p>
    <w:p w:rsidR="00B07F0E" w:rsidRDefault="00B07F0E" w:rsidP="00B07F0E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 w:hint="eastAsia"/>
          <w:sz w:val="21"/>
          <w:szCs w:val="21"/>
        </w:rPr>
        <w:t>．功率的定义式：</w:t>
      </w:r>
      <w:r>
        <w:rPr>
          <w:rFonts w:ascii="Times New Roman" w:hAnsi="Times New Roman"/>
          <w:sz w:val="21"/>
          <w:szCs w:val="21"/>
        </w:rPr>
        <w:t xml:space="preserve">P=W/t </w:t>
      </w:r>
    </w:p>
    <w:p w:rsidR="00B07F0E" w:rsidRDefault="00B07F0E" w:rsidP="00B07F0E">
      <w:pPr>
        <w:pStyle w:val="a8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4</w:t>
      </w:r>
      <w:r>
        <w:rPr>
          <w:rFonts w:ascii="Times New Roman" w:hAnsi="Times New Roman" w:hint="eastAsia"/>
          <w:sz w:val="21"/>
          <w:szCs w:val="21"/>
        </w:rPr>
        <w:t>．功率的单位：瓦特（符号</w:t>
      </w:r>
      <w:r>
        <w:rPr>
          <w:rFonts w:ascii="Times New Roman" w:hAnsi="Times New Roman"/>
          <w:sz w:val="21"/>
          <w:szCs w:val="21"/>
        </w:rPr>
        <w:t>W</w:t>
      </w:r>
      <w:r>
        <w:rPr>
          <w:rFonts w:ascii="Times New Roman" w:hAnsi="Times New Roman" w:hint="eastAsia"/>
          <w:sz w:val="21"/>
          <w:szCs w:val="21"/>
        </w:rPr>
        <w:t>）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 w:hint="eastAsia"/>
          <w:sz w:val="21"/>
          <w:szCs w:val="21"/>
        </w:rPr>
        <w:t>瓦</w:t>
      </w:r>
      <w:r>
        <w:rPr>
          <w:rFonts w:ascii="Times New Roman" w:hAnsi="Times New Roman"/>
          <w:sz w:val="21"/>
          <w:szCs w:val="21"/>
        </w:rPr>
        <w:t>=1</w:t>
      </w:r>
      <w:r>
        <w:rPr>
          <w:rFonts w:ascii="Times New Roman" w:hAnsi="Times New Roman" w:hint="eastAsia"/>
          <w:sz w:val="21"/>
          <w:szCs w:val="21"/>
        </w:rPr>
        <w:t>焦</w:t>
      </w:r>
      <w:r>
        <w:rPr>
          <w:rFonts w:ascii="Times New Roman" w:hAnsi="Times New Roman"/>
          <w:sz w:val="21"/>
          <w:szCs w:val="21"/>
        </w:rPr>
        <w:t>/</w:t>
      </w:r>
      <w:r>
        <w:rPr>
          <w:rFonts w:ascii="Times New Roman" w:hAnsi="Times New Roman" w:hint="eastAsia"/>
          <w:sz w:val="21"/>
          <w:szCs w:val="21"/>
        </w:rPr>
        <w:t>秒；</w:t>
      </w:r>
      <w:r>
        <w:rPr>
          <w:rFonts w:ascii="Times New Roman" w:hAnsi="Times New Roman"/>
          <w:sz w:val="21"/>
          <w:szCs w:val="21"/>
        </w:rPr>
        <w:t>1</w:t>
      </w:r>
      <w:r>
        <w:rPr>
          <w:rFonts w:ascii="Times New Roman" w:hAnsi="Times New Roman" w:hint="eastAsia"/>
          <w:sz w:val="21"/>
          <w:szCs w:val="21"/>
        </w:rPr>
        <w:t>千瓦</w:t>
      </w:r>
      <w:r>
        <w:rPr>
          <w:rFonts w:ascii="Times New Roman" w:hAnsi="Times New Roman"/>
          <w:sz w:val="21"/>
          <w:szCs w:val="21"/>
        </w:rPr>
        <w:t>=1000</w:t>
      </w:r>
      <w:r>
        <w:rPr>
          <w:rFonts w:ascii="Times New Roman" w:hAnsi="Times New Roman" w:hint="eastAsia"/>
          <w:sz w:val="21"/>
          <w:szCs w:val="21"/>
        </w:rPr>
        <w:t>瓦。</w:t>
      </w:r>
    </w:p>
    <w:p w:rsidR="00B07F0E" w:rsidRDefault="00B07F0E" w:rsidP="00B07F0E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．物理意义：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瓦表示物体在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秒钟内完成了</w:t>
      </w:r>
      <w:r>
        <w:rPr>
          <w:rFonts w:ascii="Times New Roman" w:hAnsi="Times New Roman" w:cs="Times New Roman"/>
        </w:rPr>
        <w:t>1J</w:t>
      </w:r>
      <w:r>
        <w:rPr>
          <w:rFonts w:ascii="Times New Roman" w:hAnsi="Times New Roman" w:cs="Times New Roman" w:hint="eastAsia"/>
        </w:rPr>
        <w:t>的功。</w:t>
      </w:r>
    </w:p>
    <w:p w:rsidR="00B07F0E" w:rsidRDefault="00B07F0E" w:rsidP="00B07F0E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当堂练习】</w:t>
      </w:r>
    </w:p>
    <w:p w:rsidR="00B07F0E" w:rsidRDefault="00B07F0E" w:rsidP="00B07F0E">
      <w:pPr>
        <w:spacing w:line="360" w:lineRule="auto"/>
        <w:jc w:val="left"/>
        <w:textAlignment w:val="center"/>
        <w:rPr>
          <w:rFonts w:eastAsia="Times New Roman"/>
        </w:rPr>
      </w:pPr>
      <w:r>
        <w:t>1</w:t>
      </w:r>
      <w:r>
        <w:rPr>
          <w:rFonts w:hint="eastAsia"/>
        </w:rPr>
        <w:t>．一定质量的物体在水平拉力的作用下沿水平面运动，物体运动的</w:t>
      </w:r>
      <w:r>
        <w:object w:dxaOrig="46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" o:spid="_x0000_i1025" type="#_x0000_t75" alt="学科网(www.zxxk.com)--教育资源门户，提供试题试卷、教案、课件、教学论文、素材等各类教学资源库下载，还有大量丰富的教学资讯！" style="width:23.25pt;height:12pt;mso-position-horizontal-relative:page;mso-position-vertical-relative:page" o:ole="">
            <v:imagedata r:id="rId10" o:title="eqId2d71115de1a94c7080e6df8569fd9581"/>
          </v:shape>
          <o:OLEObject Type="Embed" ProgID="Equation.DSMT4" ShapeID="对象 6" DrawAspect="Content" ObjectID="_1649769217" r:id="rId11"/>
        </w:object>
      </w:r>
      <w:r>
        <w:rPr>
          <w:rFonts w:hint="eastAsia"/>
        </w:rPr>
        <w:t>图像如图所示</w:t>
      </w:r>
      <w:r>
        <w:rPr>
          <w:rFonts w:eastAsia="Times New Roman"/>
        </w:rPr>
        <w:t>.</w:t>
      </w:r>
      <w:r>
        <w:rPr>
          <w:rFonts w:hint="eastAsia"/>
        </w:rPr>
        <w:t>根据图像，下列判断正确的是</w:t>
      </w:r>
      <w:r>
        <w:rPr>
          <w:rFonts w:eastAsia="Times New Roman"/>
        </w:rPr>
        <w:t xml:space="preserve">(    ) 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71600" cy="9620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F0E" w:rsidRDefault="00B07F0E" w:rsidP="00B07F0E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．物体</w:t>
      </w:r>
      <w:r>
        <w:rPr>
          <w:rFonts w:eastAsia="Times New Roman"/>
        </w:rPr>
        <w:t>10 s</w:t>
      </w:r>
      <w:r>
        <w:rPr>
          <w:rFonts w:hint="eastAsia"/>
        </w:rPr>
        <w:t>时的速度大于</w:t>
      </w:r>
      <w:r>
        <w:rPr>
          <w:rFonts w:eastAsia="Times New Roman"/>
        </w:rPr>
        <w:t>4s</w:t>
      </w:r>
      <w:r>
        <w:rPr>
          <w:rFonts w:hint="eastAsia"/>
        </w:rPr>
        <w:t>时的速度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</w:t>
      </w:r>
      <w:r>
        <w:rPr>
          <w:rFonts w:eastAsia="Times New Roman"/>
        </w:rPr>
        <w:t>0</w:t>
      </w:r>
      <w:r>
        <w:rPr>
          <w:rFonts w:ascii="宋体" w:hAnsi="宋体" w:cs="宋体" w:hint="eastAsia"/>
        </w:rPr>
        <w:t>～</w:t>
      </w:r>
      <w:r>
        <w:rPr>
          <w:rFonts w:eastAsia="Times New Roman"/>
        </w:rPr>
        <w:t>6 s</w:t>
      </w:r>
      <w:r>
        <w:rPr>
          <w:rFonts w:hint="eastAsia"/>
        </w:rPr>
        <w:t>拉力对物体所做的功大于</w:t>
      </w:r>
      <w:r>
        <w:rPr>
          <w:rFonts w:eastAsia="Times New Roman"/>
        </w:rPr>
        <w:t>6</w:t>
      </w:r>
      <w:r>
        <w:rPr>
          <w:rFonts w:ascii="宋体" w:hAnsi="宋体" w:cs="宋体" w:hint="eastAsia"/>
        </w:rPr>
        <w:t>～</w:t>
      </w:r>
      <w:r>
        <w:rPr>
          <w:rFonts w:eastAsia="Times New Roman"/>
        </w:rPr>
        <w:t>12 s</w:t>
      </w:r>
      <w:r>
        <w:rPr>
          <w:rFonts w:hint="eastAsia"/>
        </w:rPr>
        <w:t>拉力对物体所做的功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rFonts w:eastAsia="Times New Roman"/>
        </w:rPr>
        <w:t>0</w:t>
      </w:r>
      <w:r>
        <w:rPr>
          <w:rFonts w:ascii="宋体" w:hAnsi="宋体" w:cs="宋体" w:hint="eastAsia"/>
        </w:rPr>
        <w:t>～</w:t>
      </w:r>
      <w:r>
        <w:rPr>
          <w:rFonts w:eastAsia="Times New Roman"/>
        </w:rPr>
        <w:t>6 s</w:t>
      </w:r>
      <w:r>
        <w:rPr>
          <w:rFonts w:hint="eastAsia"/>
        </w:rPr>
        <w:t>拉力对物体做功的功率小于</w:t>
      </w:r>
      <w:r>
        <w:rPr>
          <w:rFonts w:eastAsia="Times New Roman"/>
        </w:rPr>
        <w:t>6</w:t>
      </w:r>
      <w:r>
        <w:rPr>
          <w:rFonts w:ascii="宋体" w:hAnsi="宋体" w:cs="宋体" w:hint="eastAsia"/>
        </w:rPr>
        <w:t>～</w:t>
      </w:r>
      <w:r>
        <w:rPr>
          <w:rFonts w:eastAsia="Times New Roman"/>
        </w:rPr>
        <w:t>12 s</w:t>
      </w:r>
      <w:r>
        <w:rPr>
          <w:rFonts w:hint="eastAsia"/>
        </w:rPr>
        <w:t>拉力对物体做功的功率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</w:t>
      </w:r>
      <w:r>
        <w:rPr>
          <w:rFonts w:eastAsia="Times New Roman"/>
        </w:rPr>
        <w:t>0</w:t>
      </w:r>
      <w:r>
        <w:rPr>
          <w:rFonts w:ascii="宋体" w:hAnsi="宋体" w:cs="宋体" w:hint="eastAsia"/>
        </w:rPr>
        <w:t>～</w:t>
      </w:r>
      <w:r>
        <w:rPr>
          <w:rFonts w:eastAsia="Times New Roman"/>
        </w:rPr>
        <w:t>6 s</w:t>
      </w:r>
      <w:r>
        <w:rPr>
          <w:rFonts w:hint="eastAsia"/>
        </w:rPr>
        <w:t>物体所受的拉力大于</w:t>
      </w:r>
      <w:r>
        <w:rPr>
          <w:rFonts w:eastAsia="Times New Roman"/>
        </w:rPr>
        <w:t>6</w:t>
      </w:r>
      <w:r>
        <w:rPr>
          <w:rFonts w:ascii="宋体" w:hAnsi="宋体" w:cs="宋体" w:hint="eastAsia"/>
        </w:rPr>
        <w:t>～</w:t>
      </w:r>
      <w:r>
        <w:rPr>
          <w:rFonts w:eastAsia="Times New Roman"/>
        </w:rPr>
        <w:t>12 s</w:t>
      </w:r>
      <w:r>
        <w:rPr>
          <w:rFonts w:hint="eastAsia"/>
        </w:rPr>
        <w:t>物体所受的拉力</w:t>
      </w:r>
    </w:p>
    <w:p w:rsidR="00B07F0E" w:rsidRDefault="00B07F0E" w:rsidP="00B07F0E">
      <w:pPr>
        <w:spacing w:line="360" w:lineRule="auto"/>
        <w:jc w:val="left"/>
        <w:textAlignment w:val="center"/>
        <w:rPr>
          <w:rFonts w:eastAsia="Times New Roman"/>
        </w:rPr>
      </w:pPr>
      <w:r>
        <w:t>2</w:t>
      </w:r>
      <w:r>
        <w:rPr>
          <w:rFonts w:hint="eastAsia"/>
        </w:rPr>
        <w:t>．如图甲所示</w:t>
      </w:r>
      <w:r>
        <w:rPr>
          <w:rFonts w:eastAsia="Times New Roman"/>
        </w:rPr>
        <w:t>,</w:t>
      </w:r>
      <w:r>
        <w:rPr>
          <w:rFonts w:hint="eastAsia"/>
        </w:rPr>
        <w:t>木块放在水平面上</w:t>
      </w:r>
      <w:r>
        <w:rPr>
          <w:rFonts w:eastAsia="Times New Roman"/>
        </w:rPr>
        <w:t>,</w:t>
      </w:r>
      <w:r>
        <w:rPr>
          <w:rFonts w:hint="eastAsia"/>
        </w:rPr>
        <w:t>用弹簧测力计沿水平方向拉木块使其做直线运动</w:t>
      </w:r>
      <w:r>
        <w:rPr>
          <w:rFonts w:eastAsia="Times New Roman"/>
        </w:rPr>
        <w:t>,</w:t>
      </w:r>
      <w:r>
        <w:rPr>
          <w:rFonts w:hint="eastAsia"/>
        </w:rPr>
        <w:t>两次拉动木块得到的</w:t>
      </w:r>
      <w:r>
        <w:rPr>
          <w:rFonts w:eastAsia="Times New Roman"/>
          <w:i/>
        </w:rPr>
        <w:t>s-t</w:t>
      </w:r>
      <w:r>
        <w:rPr>
          <w:rFonts w:hint="eastAsia"/>
        </w:rPr>
        <w:t>关系图象如图乙所示．两次对应的弹簧测力计示数分别为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,</w:t>
      </w:r>
      <w:r>
        <w:rPr>
          <w:rFonts w:hint="eastAsia"/>
        </w:rPr>
        <w:t>两次拉力的功率分别为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,</w:t>
      </w:r>
      <w:r>
        <w:rPr>
          <w:rFonts w:hint="eastAsia"/>
        </w:rPr>
        <w:t>下列判断正确的是</w:t>
      </w:r>
      <w:r>
        <w:rPr>
          <w:rFonts w:eastAsia="Times New Roman"/>
        </w:rPr>
        <w:t xml:space="preserve"> (     )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971800" cy="115252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9776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F0E" w:rsidRDefault="00B07F0E" w:rsidP="00B07F0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&gt;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，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&gt;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，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&gt;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tab/>
        <w:t>C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&gt;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，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=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&lt;</w:t>
      </w:r>
      <w:r>
        <w:rPr>
          <w:rFonts w:eastAsia="Times New Roman"/>
          <w:i/>
        </w:rPr>
        <w:t>F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，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&lt;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</w:p>
    <w:p w:rsidR="00B07F0E" w:rsidRDefault="00B07F0E" w:rsidP="00B07F0E">
      <w:pPr>
        <w:spacing w:line="360" w:lineRule="auto"/>
        <w:jc w:val="left"/>
        <w:textAlignment w:val="center"/>
        <w:rPr>
          <w:rFonts w:eastAsia="Times New Roman"/>
        </w:rPr>
      </w:pPr>
      <w:r>
        <w:t>3</w:t>
      </w:r>
      <w:r>
        <w:rPr>
          <w:rFonts w:hint="eastAsia"/>
        </w:rPr>
        <w:t>．举重是我国的优势体育项目．一位身高</w:t>
      </w:r>
      <w:r>
        <w:rPr>
          <w:rFonts w:eastAsia="Times New Roman"/>
        </w:rPr>
        <w:t>170cm</w:t>
      </w:r>
      <w:r>
        <w:rPr>
          <w:rFonts w:hint="eastAsia"/>
        </w:rPr>
        <w:t>的运动员和一位身高</w:t>
      </w:r>
      <w:r>
        <w:rPr>
          <w:rFonts w:eastAsia="Times New Roman"/>
        </w:rPr>
        <w:t>160cm</w:t>
      </w:r>
      <w:r>
        <w:rPr>
          <w:rFonts w:hint="eastAsia"/>
        </w:rPr>
        <w:t>的运动员，在挺举项目中用相同时间，把同样重的杠铃举起，如图所示．如果他们对杠铃所做的功分别为</w:t>
      </w:r>
      <w:r>
        <w:rPr>
          <w:rFonts w:eastAsia="Times New Roman"/>
          <w:i/>
        </w:rPr>
        <w:lastRenderedPageBreak/>
        <w:t>W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和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，功率分别为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hint="eastAsia"/>
        </w:rPr>
        <w:t>和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rPr>
          <w:rFonts w:hint="eastAsia"/>
        </w:rPr>
        <w:t>，则下列关系式中正确的是</w:t>
      </w:r>
      <w:r>
        <w:rPr>
          <w:rFonts w:eastAsia="Times New Roman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 xml:space="preserve">   </w:t>
      </w:r>
      <w:r>
        <w:rPr>
          <w:rFonts w:ascii="宋体" w:hAnsi="宋体" w:cs="宋体" w:hint="eastAsia"/>
        </w:rPr>
        <w:t>）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28750" cy="86677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45488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F0E" w:rsidRDefault="00B07F0E" w:rsidP="00B07F0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＝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＝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＞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＝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tab/>
        <w:t>C</w:t>
      </w:r>
      <w:r>
        <w:rPr>
          <w:rFonts w:hint="eastAsia"/>
        </w:rPr>
        <w:t>．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＞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＞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＜</w:t>
      </w:r>
      <w:r>
        <w:rPr>
          <w:rFonts w:eastAsia="Times New Roman"/>
          <w:i/>
        </w:rPr>
        <w:t>W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＜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．如图所示，完全相同的</w:t>
      </w:r>
      <w:r>
        <w:rPr>
          <w:rFonts w:eastAsia="Times New Roman"/>
        </w:rPr>
        <w:t>A</w:t>
      </w:r>
      <w:r>
        <w:rPr>
          <w:rFonts w:hint="eastAsia"/>
        </w:rPr>
        <w:t>、</w:t>
      </w:r>
      <w:r>
        <w:rPr>
          <w:rFonts w:eastAsia="Times New Roman"/>
        </w:rPr>
        <w:t>B</w:t>
      </w:r>
      <w:r>
        <w:rPr>
          <w:rFonts w:hint="eastAsia"/>
        </w:rPr>
        <w:t>两个长方体物块叠放在水平桌面上，用</w:t>
      </w:r>
      <w:r>
        <w:rPr>
          <w:rFonts w:eastAsia="Times New Roman"/>
          <w:i/>
        </w:rPr>
        <w:t>F</w:t>
      </w:r>
      <w:r>
        <w:rPr>
          <w:rFonts w:hint="eastAsia"/>
        </w:rPr>
        <w:t>＝</w:t>
      </w:r>
      <w:r>
        <w:rPr>
          <w:rFonts w:eastAsia="Times New Roman"/>
        </w:rPr>
        <w:t>20N</w:t>
      </w:r>
      <w:r>
        <w:rPr>
          <w:rFonts w:hint="eastAsia"/>
        </w:rPr>
        <w:t>的水平向右的力作用在</w:t>
      </w:r>
      <w:r>
        <w:rPr>
          <w:rFonts w:eastAsia="Times New Roman"/>
        </w:rPr>
        <w:t>A</w:t>
      </w:r>
      <w:r>
        <w:rPr>
          <w:rFonts w:hint="eastAsia"/>
        </w:rPr>
        <w:t>物块上，</w:t>
      </w:r>
      <w:r>
        <w:rPr>
          <w:rFonts w:eastAsia="Times New Roman"/>
        </w:rPr>
        <w:t>A</w:t>
      </w:r>
      <w:r>
        <w:rPr>
          <w:rFonts w:hint="eastAsia"/>
        </w:rPr>
        <w:t>、</w:t>
      </w:r>
      <w:r>
        <w:rPr>
          <w:rFonts w:eastAsia="Times New Roman"/>
        </w:rPr>
        <w:t>B</w:t>
      </w:r>
      <w:r>
        <w:rPr>
          <w:rFonts w:hint="eastAsia"/>
        </w:rPr>
        <w:t>一起向右做匀速直线运动，经过</w:t>
      </w:r>
      <w:r>
        <w:rPr>
          <w:rFonts w:eastAsia="Times New Roman"/>
        </w:rPr>
        <w:t>3s</w:t>
      </w:r>
      <w:r>
        <w:rPr>
          <w:rFonts w:hint="eastAsia"/>
        </w:rPr>
        <w:t>，两个物块一起移动了</w:t>
      </w:r>
      <w:r>
        <w:rPr>
          <w:rFonts w:eastAsia="Times New Roman"/>
        </w:rPr>
        <w:t>60cm</w:t>
      </w:r>
      <w:r>
        <w:rPr>
          <w:rFonts w:hint="eastAsia"/>
        </w:rPr>
        <w:t>的距离。下列相关说法中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①</w:t>
      </w:r>
      <w:r>
        <w:rPr>
          <w:rFonts w:hint="eastAsia"/>
        </w:rPr>
        <w:t>物块</w:t>
      </w:r>
      <w:r>
        <w:rPr>
          <w:rFonts w:eastAsia="Times New Roman"/>
        </w:rPr>
        <w:t>B</w:t>
      </w:r>
      <w:r>
        <w:rPr>
          <w:rFonts w:hint="eastAsia"/>
        </w:rPr>
        <w:t>受到的重力和地面对</w:t>
      </w:r>
      <w:r>
        <w:rPr>
          <w:rFonts w:eastAsia="Times New Roman"/>
        </w:rPr>
        <w:t>B</w:t>
      </w:r>
      <w:r>
        <w:rPr>
          <w:rFonts w:hint="eastAsia"/>
        </w:rPr>
        <w:t>的支持力是一对平衡力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②</w:t>
      </w:r>
      <w:r>
        <w:rPr>
          <w:rFonts w:hint="eastAsia"/>
        </w:rPr>
        <w:t>物块</w:t>
      </w:r>
      <w:r>
        <w:rPr>
          <w:rFonts w:eastAsia="Times New Roman"/>
        </w:rPr>
        <w:t>A</w:t>
      </w:r>
      <w:r>
        <w:rPr>
          <w:rFonts w:hint="eastAsia"/>
        </w:rPr>
        <w:t>对</w:t>
      </w:r>
      <w:r>
        <w:rPr>
          <w:rFonts w:eastAsia="Times New Roman"/>
        </w:rPr>
        <w:t>B</w:t>
      </w:r>
      <w:r>
        <w:rPr>
          <w:rFonts w:hint="eastAsia"/>
        </w:rPr>
        <w:t>的摩擦力大小是</w:t>
      </w:r>
      <w:r>
        <w:rPr>
          <w:rFonts w:eastAsia="Times New Roman"/>
        </w:rPr>
        <w:t>20N</w:t>
      </w:r>
      <w:r>
        <w:rPr>
          <w:rFonts w:hint="eastAsia"/>
        </w:rPr>
        <w:t>，方向向右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③</w:t>
      </w:r>
      <w:r>
        <w:rPr>
          <w:rFonts w:hint="eastAsia"/>
        </w:rPr>
        <w:t>地面对</w:t>
      </w:r>
      <w:r>
        <w:rPr>
          <w:rFonts w:eastAsia="Times New Roman"/>
        </w:rPr>
        <w:t>B</w:t>
      </w:r>
      <w:r>
        <w:rPr>
          <w:rFonts w:hint="eastAsia"/>
        </w:rPr>
        <w:t>的摩擦力大小是</w:t>
      </w:r>
      <w:r>
        <w:rPr>
          <w:rFonts w:eastAsia="Times New Roman"/>
        </w:rPr>
        <w:t>20N</w:t>
      </w:r>
      <w:r>
        <w:rPr>
          <w:rFonts w:hint="eastAsia"/>
        </w:rPr>
        <w:t>，方向向右</w:t>
      </w:r>
    </w:p>
    <w:p w:rsidR="00B07F0E" w:rsidRDefault="00B07F0E" w:rsidP="00B07F0E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 w:hint="eastAsia"/>
        </w:rPr>
        <w:t>④</w:t>
      </w:r>
      <w:r>
        <w:rPr>
          <w:rFonts w:hint="eastAsia"/>
        </w:rPr>
        <w:t>拉力</w:t>
      </w:r>
      <w:r>
        <w:rPr>
          <w:rFonts w:eastAsia="Times New Romance"/>
          <w:i/>
        </w:rPr>
        <w:t>F</w:t>
      </w:r>
      <w:r>
        <w:rPr>
          <w:rFonts w:hint="eastAsia"/>
        </w:rPr>
        <w:t>的功率为</w:t>
      </w:r>
      <w:r>
        <w:rPr>
          <w:rFonts w:eastAsia="Times New Roman"/>
        </w:rPr>
        <w:t>4W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57275" cy="6381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F0E" w:rsidRDefault="00B07F0E" w:rsidP="00B07F0E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．只有</w:t>
      </w:r>
      <w:r>
        <w:rPr>
          <w:rFonts w:ascii="宋体" w:hAnsi="宋体" w:cs="宋体" w:hint="eastAsia"/>
        </w:rPr>
        <w:t>①④</w:t>
      </w:r>
      <w:r>
        <w:rPr>
          <w:rFonts w:hint="eastAsia"/>
        </w:rPr>
        <w:t>正确</w:t>
      </w:r>
      <w:r>
        <w:tab/>
        <w:t>B</w:t>
      </w:r>
      <w:r>
        <w:rPr>
          <w:rFonts w:hint="eastAsia"/>
        </w:rPr>
        <w:t>．只有</w:t>
      </w:r>
      <w:r>
        <w:rPr>
          <w:rFonts w:ascii="宋体" w:hAnsi="宋体" w:cs="宋体" w:hint="eastAsia"/>
        </w:rPr>
        <w:t>③④</w:t>
      </w:r>
      <w:r>
        <w:rPr>
          <w:rFonts w:hint="eastAsia"/>
        </w:rPr>
        <w:t>正确</w:t>
      </w:r>
    </w:p>
    <w:p w:rsidR="00B07F0E" w:rsidRDefault="00B07F0E" w:rsidP="00B07F0E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．只有</w:t>
      </w:r>
      <w:r>
        <w:rPr>
          <w:rFonts w:ascii="宋体" w:hAnsi="宋体" w:cs="宋体" w:hint="eastAsia"/>
        </w:rPr>
        <w:t>①③</w:t>
      </w:r>
      <w:r>
        <w:rPr>
          <w:rFonts w:hint="eastAsia"/>
        </w:rPr>
        <w:t>正确</w:t>
      </w:r>
      <w:r>
        <w:tab/>
        <w:t>D</w:t>
      </w:r>
      <w:r>
        <w:rPr>
          <w:rFonts w:hint="eastAsia"/>
        </w:rPr>
        <w:t>．只有</w:t>
      </w:r>
      <w:r>
        <w:rPr>
          <w:rFonts w:ascii="宋体" w:hAnsi="宋体" w:cs="宋体" w:hint="eastAsia"/>
        </w:rPr>
        <w:t>②④</w:t>
      </w:r>
      <w:r>
        <w:rPr>
          <w:rFonts w:hint="eastAsia"/>
        </w:rPr>
        <w:t>正确</w:t>
      </w:r>
    </w:p>
    <w:p w:rsidR="00B07F0E" w:rsidRDefault="00B07F0E" w:rsidP="00B07F0E">
      <w:pPr>
        <w:spacing w:line="360" w:lineRule="auto"/>
        <w:jc w:val="left"/>
        <w:textAlignment w:val="center"/>
        <w:rPr>
          <w:rFonts w:eastAsia="Times New Roman"/>
        </w:rPr>
      </w:pPr>
      <w:r>
        <w:t>5</w:t>
      </w:r>
      <w:r>
        <w:rPr>
          <w:rFonts w:hint="eastAsia"/>
        </w:rPr>
        <w:t>．某型号汽车发动机的额定功率为</w:t>
      </w:r>
      <w:r>
        <w:rPr>
          <w:rFonts w:eastAsia="Times New Roman"/>
        </w:rPr>
        <w:t>4</w:t>
      </w:r>
      <w:r>
        <w:rPr>
          <w:i/>
        </w:rP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4</w:t>
      </w:r>
      <w:r>
        <w:rPr>
          <w:rFonts w:eastAsia="Times New Roman"/>
        </w:rPr>
        <w:t xml:space="preserve"> W,</w:t>
      </w:r>
      <w:r>
        <w:rPr>
          <w:rFonts w:hint="eastAsia"/>
        </w:rPr>
        <w:t>在水平路面上匀速行驶时受到的阻力是</w:t>
      </w:r>
      <w:r>
        <w:rPr>
          <w:rFonts w:eastAsia="Times New Roman"/>
        </w:rPr>
        <w:t>1600 N</w:t>
      </w:r>
      <w:r>
        <w:rPr>
          <w:rFonts w:hint="eastAsia"/>
        </w:rPr>
        <w:t>。在额定功率下</w:t>
      </w:r>
      <w:r>
        <w:rPr>
          <w:rFonts w:eastAsia="Times New Roman"/>
        </w:rPr>
        <w:t>,</w:t>
      </w:r>
      <w:r>
        <w:rPr>
          <w:rFonts w:hint="eastAsia"/>
        </w:rPr>
        <w:t>当汽车匀速行驶时</w:t>
      </w:r>
      <w:r>
        <w:rPr>
          <w:rFonts w:eastAsia="Times New Roman"/>
        </w:rPr>
        <w:t>,</w:t>
      </w:r>
      <w:r>
        <w:rPr>
          <w:rFonts w:hint="eastAsia"/>
        </w:rPr>
        <w:t>求</w:t>
      </w:r>
      <w:r>
        <w:rPr>
          <w:rFonts w:eastAsia="Times New Roman"/>
        </w:rPr>
        <w:t>: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1</w:t>
      </w:r>
      <w:r>
        <w:rPr>
          <w:rFonts w:hint="eastAsia"/>
        </w:rPr>
        <w:t>）发动机所提供的牵引力大小；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2</w:t>
      </w:r>
      <w:r>
        <w:rPr>
          <w:rFonts w:hint="eastAsia"/>
        </w:rPr>
        <w:t>）汽车行驶</w:t>
      </w:r>
      <w:r>
        <w:rPr>
          <w:rFonts w:eastAsia="Times New Roman"/>
        </w:rPr>
        <w:t>10 min</w:t>
      </w:r>
      <w:r>
        <w:rPr>
          <w:rFonts w:hint="eastAsia"/>
        </w:rPr>
        <w:t>牵引力所做的功；</w:t>
      </w:r>
    </w:p>
    <w:p w:rsidR="00B07F0E" w:rsidRDefault="00B07F0E" w:rsidP="00B07F0E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3</w:t>
      </w:r>
      <w:r>
        <w:rPr>
          <w:rFonts w:hint="eastAsia"/>
        </w:rPr>
        <w:t>）汽车行驶速度的大小。</w:t>
      </w:r>
    </w:p>
    <w:p w:rsidR="00B07F0E" w:rsidRDefault="00B07F0E" w:rsidP="00B07F0E">
      <w:pPr>
        <w:spacing w:line="360" w:lineRule="auto"/>
        <w:jc w:val="left"/>
        <w:rPr>
          <w:b/>
          <w:bCs/>
          <w:szCs w:val="21"/>
        </w:rPr>
      </w:pPr>
    </w:p>
    <w:p w:rsidR="00B07F0E" w:rsidRDefault="00B07F0E" w:rsidP="00B07F0E">
      <w:pPr>
        <w:pStyle w:val="a6"/>
        <w:adjustRightIn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b/>
        </w:rPr>
        <w:t>【课后反思】</w:t>
      </w:r>
      <w:r>
        <w:rPr>
          <w:rFonts w:ascii="Times New Roman" w:hAnsi="Times New Roman" w:cs="Times New Roman" w:hint="eastAsia"/>
        </w:rPr>
        <w:t>本节课学习中，你有哪些收获，还有哪些不足，有什么体会。</w:t>
      </w:r>
    </w:p>
    <w:p w:rsidR="00B07F0E" w:rsidRDefault="00B07F0E" w:rsidP="00B07F0E">
      <w:pPr>
        <w:adjustRightInd w:val="0"/>
        <w:spacing w:line="360" w:lineRule="auto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</w:p>
    <w:p w:rsidR="00B07F0E" w:rsidRDefault="00B07F0E" w:rsidP="00B07F0E">
      <w:pPr>
        <w:adjustRightInd w:val="0"/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186CCD" w:rsidRPr="00B07F0E" w:rsidRDefault="00186CCD" w:rsidP="00BD7A4C">
      <w:bookmarkStart w:id="0" w:name="_GoBack"/>
      <w:bookmarkEnd w:id="0"/>
    </w:p>
    <w:sectPr w:rsidR="00186CCD" w:rsidRPr="00B07F0E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E91" w:rsidRDefault="00310E91" w:rsidP="000D5875">
      <w:r>
        <w:separator/>
      </w:r>
    </w:p>
  </w:endnote>
  <w:endnote w:type="continuationSeparator" w:id="0">
    <w:p w:rsidR="00310E91" w:rsidRDefault="00310E91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E91" w:rsidRDefault="00310E91" w:rsidP="000D5875">
      <w:r>
        <w:separator/>
      </w:r>
    </w:p>
  </w:footnote>
  <w:footnote w:type="continuationSeparator" w:id="0">
    <w:p w:rsidR="00310E91" w:rsidRDefault="00310E91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1223BD"/>
    <w:multiLevelType w:val="singleLevel"/>
    <w:tmpl w:val="821223BD"/>
    <w:lvl w:ilvl="0">
      <w:start w:val="23"/>
      <w:numFmt w:val="upperLetter"/>
      <w:suff w:val="nothing"/>
      <w:lvlText w:val="%1-"/>
      <w:lvlJc w:val="left"/>
      <w:pPr>
        <w:ind w:left="416" w:firstLine="0"/>
      </w:pPr>
    </w:lvl>
  </w:abstractNum>
  <w:abstractNum w:abstractNumId="1">
    <w:nsid w:val="87209132"/>
    <w:multiLevelType w:val="singleLevel"/>
    <w:tmpl w:val="87209132"/>
    <w:lvl w:ilvl="0">
      <w:start w:val="2"/>
      <w:numFmt w:val="chineseCounting"/>
      <w:suff w:val="space"/>
      <w:lvlText w:val="第%1节"/>
      <w:lvlJc w:val="left"/>
      <w:pPr>
        <w:ind w:left="3720" w:firstLine="0"/>
      </w:pPr>
    </w:lvl>
  </w:abstractNum>
  <w:abstractNum w:abstractNumId="2">
    <w:nsid w:val="D3A9D698"/>
    <w:multiLevelType w:val="singleLevel"/>
    <w:tmpl w:val="D3A9D69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41BE995"/>
    <w:multiLevelType w:val="singleLevel"/>
    <w:tmpl w:val="041BE995"/>
    <w:lvl w:ilvl="0">
      <w:start w:val="16"/>
      <w:numFmt w:val="upperLetter"/>
      <w:suff w:val="nothing"/>
      <w:lvlText w:val="%1-"/>
      <w:lvlJc w:val="left"/>
    </w:lvl>
  </w:abstractNum>
  <w:abstractNum w:abstractNumId="4">
    <w:nsid w:val="0F878C77"/>
    <w:multiLevelType w:val="singleLevel"/>
    <w:tmpl w:val="0F878C7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6">
    <w:nsid w:val="7053CD9D"/>
    <w:multiLevelType w:val="singleLevel"/>
    <w:tmpl w:val="7053CD9D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7">
    <w:nsid w:val="755ED11D"/>
    <w:multiLevelType w:val="singleLevel"/>
    <w:tmpl w:val="755ED11D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5"/>
  </w:num>
  <w:num w:numId="2">
    <w:abstractNumId w:val="7"/>
    <w:lvlOverride w:ilvl="0">
      <w:startOverride w:val="1"/>
    </w:lvlOverride>
  </w:num>
  <w:num w:numId="3">
    <w:abstractNumId w:val="1"/>
    <w:lvlOverride w:ilvl="0">
      <w:startOverride w:val="2"/>
    </w:lvlOverride>
  </w:num>
  <w:num w:numId="4">
    <w:abstractNumId w:val="6"/>
    <w:lvlOverride w:ilvl="0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310E91"/>
    <w:rsid w:val="007E4ECF"/>
    <w:rsid w:val="00B07F0E"/>
    <w:rsid w:val="00BD7A4C"/>
    <w:rsid w:val="00D06EAF"/>
    <w:rsid w:val="00D5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locked/>
    <w:rsid w:val="00D06E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unhideWhenUsed/>
    <w:rsid w:val="00D06E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character" w:customStyle="1" w:styleId="Char10">
    <w:name w:val="纯文本 Char1"/>
    <w:locked/>
    <w:rsid w:val="00BD7A4C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locked/>
    <w:rsid w:val="00D06E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unhideWhenUsed/>
    <w:rsid w:val="00D06E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character" w:customStyle="1" w:styleId="Char10">
    <w:name w:val="纯文本 Char1"/>
    <w:locked/>
    <w:rsid w:val="00BD7A4C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6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1432</Characters>
  <Application>Microsoft Office Word</Application>
  <DocSecurity>0</DocSecurity>
  <Lines>11</Lines>
  <Paragraphs>3</Paragraphs>
  <ScaleCrop>false</ScaleCrop>
  <Company>China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2020-04-30T08:27:00Z</dcterms:created>
  <dcterms:modified xsi:type="dcterms:W3CDTF">2020-04-30T08:27:00Z</dcterms:modified>
</cp:coreProperties>
</file>